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3AB0D" w14:textId="77777777" w:rsidR="00BA4A97" w:rsidRPr="00BA4A97" w:rsidRDefault="00BA4A97" w:rsidP="00BA4A97">
      <w:pPr>
        <w:pStyle w:val="30"/>
        <w:spacing w:line="360" w:lineRule="auto"/>
        <w:jc w:val="center"/>
        <w:rPr>
          <w:rFonts w:ascii="黑体" w:eastAsia="黑体" w:hAnsi="黑体" w:cs="黑体"/>
          <w:bCs/>
          <w:sz w:val="32"/>
          <w:szCs w:val="32"/>
        </w:rPr>
      </w:pPr>
      <w:r w:rsidRPr="00BA4A97">
        <w:rPr>
          <w:rFonts w:ascii="黑体" w:eastAsia="黑体" w:hAnsi="黑体" w:cs="黑体" w:hint="eastAsia"/>
          <w:bCs/>
          <w:sz w:val="32"/>
          <w:szCs w:val="32"/>
        </w:rPr>
        <w:t>数据维护制度</w:t>
      </w:r>
    </w:p>
    <w:p w14:paraId="692607E2" w14:textId="77777777" w:rsidR="00BA4A97" w:rsidRDefault="00BA4A97" w:rsidP="00BA4A97">
      <w:pPr>
        <w:pStyle w:val="33"/>
        <w:jc w:val="center"/>
        <w:rPr>
          <w:rFonts w:ascii="宋体"/>
          <w:b/>
          <w:sz w:val="24"/>
        </w:rPr>
      </w:pPr>
    </w:p>
    <w:p w14:paraId="7309542C" w14:textId="664D9C61" w:rsidR="00BA4A97" w:rsidRPr="00BA4A97" w:rsidRDefault="00BA4A97" w:rsidP="00BA4A97">
      <w:pPr>
        <w:pStyle w:val="33"/>
        <w:spacing w:line="360" w:lineRule="auto"/>
        <w:rPr>
          <w:rFonts w:ascii="黑体" w:eastAsia="黑体" w:hAnsi="黑体"/>
          <w:sz w:val="30"/>
          <w:szCs w:val="30"/>
        </w:rPr>
      </w:pPr>
      <w:r>
        <w:rPr>
          <w:rFonts w:ascii="黑体" w:eastAsia="黑体" w:hAnsi="黑体" w:cs="黑体" w:hint="eastAsia"/>
          <w:sz w:val="24"/>
        </w:rPr>
        <w:t xml:space="preserve">                           </w:t>
      </w:r>
      <w:r w:rsidRPr="00BA4A97">
        <w:rPr>
          <w:rFonts w:ascii="黑体" w:eastAsia="黑体" w:hAnsi="黑体" w:cs="黑体" w:hint="eastAsia"/>
          <w:sz w:val="30"/>
          <w:szCs w:val="30"/>
        </w:rPr>
        <w:t>第一</w:t>
      </w:r>
      <w:r>
        <w:rPr>
          <w:rFonts w:ascii="黑体" w:eastAsia="黑体" w:hAnsi="黑体" w:cs="黑体" w:hint="eastAsia"/>
          <w:sz w:val="30"/>
          <w:szCs w:val="30"/>
        </w:rPr>
        <w:t>章</w:t>
      </w:r>
      <w:r w:rsidRPr="00BA4A97">
        <w:rPr>
          <w:rFonts w:ascii="黑体" w:eastAsia="黑体" w:hAnsi="黑体" w:cs="黑体" w:hint="eastAsia"/>
          <w:sz w:val="30"/>
          <w:szCs w:val="30"/>
        </w:rPr>
        <w:t xml:space="preserve"> </w:t>
      </w:r>
      <w:r w:rsidRPr="00BA4A97">
        <w:rPr>
          <w:rFonts w:ascii="黑体" w:eastAsia="黑体" w:hAnsi="黑体" w:hint="eastAsia"/>
          <w:sz w:val="30"/>
          <w:szCs w:val="30"/>
        </w:rPr>
        <w:t>目的</w:t>
      </w:r>
    </w:p>
    <w:p w14:paraId="47EF0B7A" w14:textId="77777777" w:rsidR="00BA4A97" w:rsidRDefault="00BA4A97" w:rsidP="00BA4A97">
      <w:pPr>
        <w:pStyle w:val="33"/>
        <w:spacing w:line="360" w:lineRule="auto"/>
        <w:rPr>
          <w:rFonts w:ascii="宋体" w:hAnsi="宋体"/>
          <w:sz w:val="24"/>
        </w:rPr>
      </w:pPr>
      <w:r>
        <w:rPr>
          <w:rFonts w:ascii="宋体" w:hAnsi="宋体" w:hint="eastAsia"/>
          <w:sz w:val="24"/>
        </w:rPr>
        <w:t xml:space="preserve">     通过对网站数据（分静态数据和动态数据）实施有效的管理和维护，确保网站对用户需求进行及时、正确地反馈与满足。</w:t>
      </w:r>
    </w:p>
    <w:p w14:paraId="66C60699" w14:textId="12A2D585" w:rsidR="00BA4A97" w:rsidRPr="00BA4A97" w:rsidRDefault="00BA4A97" w:rsidP="00BA4A97">
      <w:pPr>
        <w:pStyle w:val="33"/>
        <w:spacing w:line="360" w:lineRule="auto"/>
        <w:rPr>
          <w:rFonts w:ascii="黑体" w:eastAsia="黑体" w:hAnsi="黑体"/>
          <w:sz w:val="30"/>
          <w:szCs w:val="30"/>
        </w:rPr>
      </w:pPr>
      <w:r>
        <w:rPr>
          <w:rFonts w:ascii="黑体" w:eastAsia="黑体" w:hAnsi="黑体" w:cs="黑体" w:hint="eastAsia"/>
          <w:sz w:val="24"/>
        </w:rPr>
        <w:t xml:space="preserve">                       </w:t>
      </w:r>
      <w:r w:rsidRPr="00BA4A97">
        <w:rPr>
          <w:rFonts w:ascii="黑体" w:eastAsia="黑体" w:hAnsi="黑体" w:cs="黑体" w:hint="eastAsia"/>
          <w:sz w:val="30"/>
          <w:szCs w:val="30"/>
        </w:rPr>
        <w:t xml:space="preserve"> </w:t>
      </w:r>
      <w:r>
        <w:rPr>
          <w:rFonts w:ascii="黑体" w:eastAsia="黑体" w:hAnsi="黑体" w:cs="黑体" w:hint="eastAsia"/>
          <w:sz w:val="30"/>
          <w:szCs w:val="30"/>
        </w:rPr>
        <w:t xml:space="preserve"> </w:t>
      </w:r>
      <w:r w:rsidRPr="00BA4A97">
        <w:rPr>
          <w:rFonts w:ascii="黑体" w:eastAsia="黑体" w:hAnsi="黑体" w:cs="黑体" w:hint="eastAsia"/>
          <w:sz w:val="30"/>
          <w:szCs w:val="30"/>
        </w:rPr>
        <w:t>第二</w:t>
      </w:r>
      <w:r>
        <w:rPr>
          <w:rFonts w:ascii="黑体" w:eastAsia="黑体" w:hAnsi="黑体" w:cs="黑体" w:hint="eastAsia"/>
          <w:sz w:val="30"/>
          <w:szCs w:val="30"/>
        </w:rPr>
        <w:t>章</w:t>
      </w:r>
      <w:r w:rsidRPr="00BA4A97">
        <w:rPr>
          <w:rFonts w:ascii="黑体" w:eastAsia="黑体" w:hAnsi="黑体" w:cs="黑体" w:hint="eastAsia"/>
          <w:sz w:val="30"/>
          <w:szCs w:val="30"/>
        </w:rPr>
        <w:t xml:space="preserve"> </w:t>
      </w:r>
      <w:r w:rsidRPr="00BA4A97">
        <w:rPr>
          <w:rFonts w:ascii="黑体" w:eastAsia="黑体" w:hAnsi="黑体" w:hint="eastAsia"/>
          <w:sz w:val="30"/>
          <w:szCs w:val="30"/>
        </w:rPr>
        <w:t>范围</w:t>
      </w:r>
    </w:p>
    <w:p w14:paraId="55F8054E" w14:textId="4905029E" w:rsidR="00BA4A97" w:rsidRPr="00BA4A97" w:rsidRDefault="00BA4A97" w:rsidP="00BA4A97">
      <w:pPr>
        <w:pStyle w:val="33"/>
        <w:spacing w:line="360" w:lineRule="auto"/>
        <w:rPr>
          <w:rFonts w:ascii="黑体" w:eastAsia="黑体" w:hAnsi="黑体"/>
          <w:sz w:val="30"/>
          <w:szCs w:val="30"/>
        </w:rPr>
      </w:pPr>
      <w:r w:rsidRPr="00BA4A97">
        <w:rPr>
          <w:rFonts w:ascii="黑体" w:eastAsia="黑体" w:hAnsi="黑体" w:cs="黑体" w:hint="eastAsia"/>
          <w:sz w:val="30"/>
          <w:szCs w:val="30"/>
        </w:rPr>
        <w:t xml:space="preserve">                    </w:t>
      </w:r>
      <w:r>
        <w:rPr>
          <w:rFonts w:ascii="黑体" w:eastAsia="黑体" w:hAnsi="黑体" w:cs="黑体" w:hint="eastAsia"/>
          <w:sz w:val="30"/>
          <w:szCs w:val="30"/>
        </w:rPr>
        <w:t xml:space="preserve"> </w:t>
      </w:r>
      <w:r w:rsidRPr="00BA4A97">
        <w:rPr>
          <w:rFonts w:ascii="黑体" w:eastAsia="黑体" w:hAnsi="黑体" w:cs="黑体" w:hint="eastAsia"/>
          <w:sz w:val="30"/>
          <w:szCs w:val="30"/>
        </w:rPr>
        <w:t>第三</w:t>
      </w:r>
      <w:r>
        <w:rPr>
          <w:rFonts w:ascii="黑体" w:eastAsia="黑体" w:hAnsi="黑体" w:cs="黑体" w:hint="eastAsia"/>
          <w:sz w:val="30"/>
          <w:szCs w:val="30"/>
        </w:rPr>
        <w:t>章</w:t>
      </w:r>
      <w:r w:rsidRPr="00BA4A97">
        <w:rPr>
          <w:rFonts w:ascii="黑体" w:eastAsia="黑体" w:hAnsi="黑体" w:cs="黑体" w:hint="eastAsia"/>
          <w:sz w:val="30"/>
          <w:szCs w:val="30"/>
        </w:rPr>
        <w:t xml:space="preserve"> </w:t>
      </w:r>
      <w:r w:rsidRPr="00BA4A97">
        <w:rPr>
          <w:rFonts w:ascii="黑体" w:eastAsia="黑体" w:hAnsi="黑体" w:hint="eastAsia"/>
          <w:sz w:val="30"/>
          <w:szCs w:val="30"/>
        </w:rPr>
        <w:t>职责</w:t>
      </w:r>
    </w:p>
    <w:p w14:paraId="26F0667E" w14:textId="3491BCC5" w:rsidR="00BA4A97" w:rsidRDefault="00BA4A97" w:rsidP="00BA4A97">
      <w:pPr>
        <w:pStyle w:val="33"/>
        <w:spacing w:line="360" w:lineRule="auto"/>
        <w:ind w:firstLineChars="200" w:firstLine="480"/>
        <w:rPr>
          <w:rFonts w:ascii="宋体" w:hAnsi="宋体"/>
          <w:sz w:val="24"/>
        </w:rPr>
      </w:pPr>
      <w:r w:rsidRPr="00BA4A97">
        <w:rPr>
          <w:rFonts w:ascii="黑体" w:eastAsia="黑体" w:hAnsi="黑体" w:hint="eastAsia"/>
          <w:sz w:val="24"/>
        </w:rPr>
        <w:t>第一条</w:t>
      </w:r>
      <w:r>
        <w:rPr>
          <w:rFonts w:ascii="黑体" w:eastAsia="黑体" w:hAnsi="黑体" w:hint="eastAsia"/>
          <w:sz w:val="24"/>
        </w:rPr>
        <w:t xml:space="preserve"> </w:t>
      </w:r>
      <w:r>
        <w:rPr>
          <w:rFonts w:ascii="宋体" w:hAnsi="宋体" w:hint="eastAsia"/>
          <w:sz w:val="24"/>
        </w:rPr>
        <w:t>网站数据维护员根据《网站静态数据维护计划表》负责网站相应板块静态数据的录入、修改等日常维护工作。</w:t>
      </w:r>
    </w:p>
    <w:p w14:paraId="6F98AB7D" w14:textId="14FD749A" w:rsidR="00BA4A97" w:rsidRDefault="00BA4A97" w:rsidP="00BA4A97">
      <w:pPr>
        <w:pStyle w:val="33"/>
        <w:spacing w:line="360" w:lineRule="auto"/>
        <w:ind w:firstLineChars="200" w:firstLine="480"/>
        <w:rPr>
          <w:rFonts w:ascii="宋体" w:hAnsi="宋体"/>
          <w:sz w:val="24"/>
        </w:rPr>
      </w:pPr>
      <w:r w:rsidRPr="00BA4A97">
        <w:rPr>
          <w:rFonts w:ascii="黑体" w:eastAsia="黑体" w:hAnsi="黑体" w:hint="eastAsia"/>
          <w:sz w:val="24"/>
        </w:rPr>
        <w:t>第</w:t>
      </w:r>
      <w:r>
        <w:rPr>
          <w:rFonts w:ascii="黑体" w:eastAsia="黑体" w:hAnsi="黑体" w:hint="eastAsia"/>
          <w:sz w:val="24"/>
        </w:rPr>
        <w:t>二</w:t>
      </w:r>
      <w:r w:rsidRPr="00BA4A97">
        <w:rPr>
          <w:rFonts w:ascii="黑体" w:eastAsia="黑体" w:hAnsi="黑体" w:hint="eastAsia"/>
          <w:sz w:val="24"/>
        </w:rPr>
        <w:t>条</w:t>
      </w:r>
      <w:r w:rsidR="00097B6C">
        <w:rPr>
          <w:rFonts w:ascii="黑体" w:eastAsia="黑体" w:hAnsi="黑体" w:hint="eastAsia"/>
          <w:sz w:val="24"/>
        </w:rPr>
        <w:t xml:space="preserve"> </w:t>
      </w:r>
      <w:r>
        <w:rPr>
          <w:rFonts w:ascii="宋体" w:hAnsi="宋体" w:hint="eastAsia"/>
          <w:sz w:val="24"/>
        </w:rPr>
        <w:t>部门在线联系人根据《网站动态数据维护计划表》负责网站相应板块静态数据与动态数据的录入、修改等日常维护工作。</w:t>
      </w:r>
    </w:p>
    <w:p w14:paraId="4EF7D1B2" w14:textId="4F311722" w:rsidR="00BA4A97" w:rsidRPr="00BA4A97" w:rsidRDefault="00BA4A97" w:rsidP="00BA4A97">
      <w:pPr>
        <w:pStyle w:val="33"/>
        <w:spacing w:line="360" w:lineRule="auto"/>
        <w:rPr>
          <w:rFonts w:ascii="黑体" w:eastAsia="黑体" w:hAnsi="黑体"/>
          <w:sz w:val="30"/>
          <w:szCs w:val="30"/>
        </w:rPr>
      </w:pPr>
      <w:r>
        <w:rPr>
          <w:rFonts w:ascii="黑体" w:eastAsia="黑体" w:hAnsi="黑体" w:cs="黑体" w:hint="eastAsia"/>
          <w:sz w:val="24"/>
        </w:rPr>
        <w:t xml:space="preserve">                       </w:t>
      </w:r>
      <w:r w:rsidRPr="00BA4A97">
        <w:rPr>
          <w:rFonts w:ascii="黑体" w:eastAsia="黑体" w:hAnsi="黑体" w:cs="黑体" w:hint="eastAsia"/>
          <w:sz w:val="30"/>
          <w:szCs w:val="30"/>
        </w:rPr>
        <w:t>第四</w:t>
      </w:r>
      <w:r>
        <w:rPr>
          <w:rFonts w:ascii="黑体" w:eastAsia="黑体" w:hAnsi="黑体" w:cs="黑体" w:hint="eastAsia"/>
          <w:sz w:val="30"/>
          <w:szCs w:val="30"/>
        </w:rPr>
        <w:t>章</w:t>
      </w:r>
      <w:r w:rsidRPr="00BA4A97">
        <w:rPr>
          <w:rFonts w:ascii="黑体" w:eastAsia="黑体" w:hAnsi="黑体" w:cs="黑体" w:hint="eastAsia"/>
          <w:sz w:val="30"/>
          <w:szCs w:val="30"/>
        </w:rPr>
        <w:t xml:space="preserve"> </w:t>
      </w:r>
      <w:r w:rsidRPr="00BA4A97">
        <w:rPr>
          <w:rFonts w:ascii="黑体" w:eastAsia="黑体" w:hAnsi="黑体" w:hint="eastAsia"/>
          <w:sz w:val="30"/>
          <w:szCs w:val="30"/>
        </w:rPr>
        <w:t>方法和要求</w:t>
      </w:r>
    </w:p>
    <w:p w14:paraId="14347A1A" w14:textId="719C110D" w:rsidR="00BA4A97" w:rsidRDefault="00BA4A97" w:rsidP="00BA4A97">
      <w:pPr>
        <w:pStyle w:val="33"/>
        <w:spacing w:line="360" w:lineRule="auto"/>
        <w:ind w:firstLineChars="200" w:firstLine="480"/>
        <w:rPr>
          <w:rFonts w:ascii="宋体" w:hAnsi="宋体"/>
          <w:sz w:val="24"/>
        </w:rPr>
      </w:pPr>
      <w:r w:rsidRPr="00BA4A97">
        <w:rPr>
          <w:rFonts w:ascii="黑体" w:eastAsia="黑体" w:hAnsi="黑体" w:hint="eastAsia"/>
          <w:sz w:val="24"/>
        </w:rPr>
        <w:t>第</w:t>
      </w:r>
      <w:r w:rsidR="005D5D02">
        <w:rPr>
          <w:rFonts w:ascii="黑体" w:eastAsia="黑体" w:hAnsi="黑体" w:hint="eastAsia"/>
          <w:sz w:val="24"/>
        </w:rPr>
        <w:t>三</w:t>
      </w:r>
      <w:r w:rsidRPr="00BA4A97">
        <w:rPr>
          <w:rFonts w:ascii="黑体" w:eastAsia="黑体" w:hAnsi="黑体" w:hint="eastAsia"/>
          <w:sz w:val="24"/>
        </w:rPr>
        <w:t>条</w:t>
      </w:r>
      <w:r w:rsidR="00097B6C">
        <w:rPr>
          <w:rFonts w:ascii="黑体" w:eastAsia="黑体" w:hAnsi="黑体" w:hint="eastAsia"/>
          <w:sz w:val="24"/>
        </w:rPr>
        <w:t xml:space="preserve"> </w:t>
      </w:r>
      <w:r>
        <w:rPr>
          <w:rFonts w:ascii="宋体" w:hAnsi="宋体" w:hint="eastAsia"/>
          <w:sz w:val="24"/>
        </w:rPr>
        <w:t>网站数据维护员与院各部门在线联系人须经培训上岗，确保其：</w:t>
      </w:r>
    </w:p>
    <w:p w14:paraId="3C3CE228" w14:textId="4DBDCA18" w:rsidR="00BA4A97" w:rsidRDefault="00BA4A97" w:rsidP="00BA4A97">
      <w:pPr>
        <w:pStyle w:val="33"/>
        <w:spacing w:line="360" w:lineRule="auto"/>
        <w:ind w:firstLineChars="200" w:firstLine="480"/>
        <w:rPr>
          <w:rFonts w:ascii="宋体" w:hAnsi="宋体"/>
          <w:sz w:val="24"/>
        </w:rPr>
      </w:pPr>
      <w:r>
        <w:rPr>
          <w:rFonts w:ascii="宋体" w:hAnsi="宋体" w:hint="eastAsia"/>
          <w:sz w:val="24"/>
        </w:rPr>
        <w:t>1．熟悉计算机软、硬件操作及维护；</w:t>
      </w:r>
    </w:p>
    <w:p w14:paraId="06BCE08B" w14:textId="2F5A80AE" w:rsidR="00BA4A97" w:rsidRDefault="00BA4A97" w:rsidP="00BA4A97">
      <w:pPr>
        <w:pStyle w:val="33"/>
        <w:spacing w:line="360" w:lineRule="auto"/>
        <w:ind w:firstLineChars="200" w:firstLine="480"/>
        <w:rPr>
          <w:rFonts w:ascii="宋体" w:hAnsi="宋体"/>
          <w:sz w:val="24"/>
        </w:rPr>
      </w:pPr>
      <w:r>
        <w:rPr>
          <w:rFonts w:ascii="宋体" w:hAnsi="宋体" w:hint="eastAsia"/>
          <w:sz w:val="24"/>
        </w:rPr>
        <w:t>2．熟悉网站的后台管理系统；</w:t>
      </w:r>
    </w:p>
    <w:p w14:paraId="16FED6F7" w14:textId="2222332C" w:rsidR="00BA4A97" w:rsidRDefault="00BA4A97" w:rsidP="00BA4A97">
      <w:pPr>
        <w:pStyle w:val="33"/>
        <w:spacing w:line="360" w:lineRule="auto"/>
        <w:ind w:firstLineChars="200" w:firstLine="480"/>
        <w:rPr>
          <w:rFonts w:ascii="宋体" w:hAnsi="宋体"/>
          <w:sz w:val="24"/>
        </w:rPr>
      </w:pPr>
      <w:r>
        <w:rPr>
          <w:rFonts w:ascii="宋体" w:hAnsi="宋体" w:hint="eastAsia"/>
          <w:sz w:val="24"/>
        </w:rPr>
        <w:t>3．有能力保证网站数据的安全。</w:t>
      </w:r>
    </w:p>
    <w:p w14:paraId="49898A7C" w14:textId="3EEEE378" w:rsidR="00BA4A97" w:rsidRDefault="00BA4A97" w:rsidP="00BA4A97">
      <w:pPr>
        <w:pStyle w:val="33"/>
        <w:spacing w:line="360" w:lineRule="auto"/>
        <w:ind w:firstLineChars="200" w:firstLine="480"/>
        <w:rPr>
          <w:rFonts w:ascii="宋体" w:hAnsi="宋体"/>
          <w:sz w:val="24"/>
        </w:rPr>
      </w:pPr>
      <w:r w:rsidRPr="00BA4A97">
        <w:rPr>
          <w:rFonts w:ascii="黑体" w:eastAsia="黑体" w:hAnsi="黑体" w:hint="eastAsia"/>
          <w:sz w:val="24"/>
        </w:rPr>
        <w:t>第</w:t>
      </w:r>
      <w:r w:rsidR="005D5D02">
        <w:rPr>
          <w:rFonts w:ascii="黑体" w:eastAsia="黑体" w:hAnsi="黑体" w:hint="eastAsia"/>
          <w:sz w:val="24"/>
        </w:rPr>
        <w:t>四</w:t>
      </w:r>
      <w:r w:rsidRPr="00BA4A97">
        <w:rPr>
          <w:rFonts w:ascii="黑体" w:eastAsia="黑体" w:hAnsi="黑体" w:hint="eastAsia"/>
          <w:sz w:val="24"/>
        </w:rPr>
        <w:t>条</w:t>
      </w:r>
      <w:r w:rsidR="00097B6C">
        <w:rPr>
          <w:rFonts w:ascii="黑体" w:eastAsia="黑体" w:hAnsi="黑体" w:hint="eastAsia"/>
          <w:sz w:val="24"/>
        </w:rPr>
        <w:t xml:space="preserve"> </w:t>
      </w:r>
      <w:r>
        <w:rPr>
          <w:rFonts w:ascii="宋体" w:hAnsi="宋体" w:hint="eastAsia"/>
          <w:sz w:val="24"/>
        </w:rPr>
        <w:t>网站数据维护员按照《网站后台管理系统使用手册》的要求，进行日常数据维护，确保更新数据的正确性和及时性。</w:t>
      </w:r>
    </w:p>
    <w:p w14:paraId="3C929F33" w14:textId="2B52C44D" w:rsidR="00BA4A97" w:rsidRDefault="00BA4A97" w:rsidP="00BA4A97">
      <w:pPr>
        <w:pStyle w:val="33"/>
        <w:spacing w:line="360" w:lineRule="auto"/>
        <w:ind w:firstLineChars="200" w:firstLine="480"/>
        <w:rPr>
          <w:rFonts w:ascii="宋体" w:hAnsi="宋体"/>
          <w:sz w:val="24"/>
        </w:rPr>
      </w:pPr>
      <w:r w:rsidRPr="00BA4A97">
        <w:rPr>
          <w:rFonts w:ascii="黑体" w:eastAsia="黑体" w:hAnsi="黑体" w:hint="eastAsia"/>
          <w:sz w:val="24"/>
        </w:rPr>
        <w:t>第</w:t>
      </w:r>
      <w:r w:rsidR="005D5D02">
        <w:rPr>
          <w:rFonts w:ascii="黑体" w:eastAsia="黑体" w:hAnsi="黑体" w:hint="eastAsia"/>
          <w:sz w:val="24"/>
        </w:rPr>
        <w:t>五</w:t>
      </w:r>
      <w:r w:rsidRPr="00BA4A97">
        <w:rPr>
          <w:rFonts w:ascii="黑体" w:eastAsia="黑体" w:hAnsi="黑体" w:hint="eastAsia"/>
          <w:sz w:val="24"/>
        </w:rPr>
        <w:t>条</w:t>
      </w:r>
      <w:r w:rsidR="00097B6C">
        <w:rPr>
          <w:rFonts w:ascii="黑体" w:eastAsia="黑体" w:hAnsi="黑体" w:hint="eastAsia"/>
          <w:sz w:val="24"/>
        </w:rPr>
        <w:t xml:space="preserve"> </w:t>
      </w:r>
      <w:r>
        <w:rPr>
          <w:rFonts w:ascii="宋体" w:hAnsi="宋体" w:hint="eastAsia"/>
          <w:sz w:val="24"/>
        </w:rPr>
        <w:t>网站数据维护员每半月对网站数据备份一次，并负责保存。</w:t>
      </w:r>
    </w:p>
    <w:p w14:paraId="5FF22D6F" w14:textId="6B9521CD" w:rsidR="00BA4A97" w:rsidRDefault="00BA4A97" w:rsidP="00BA4A97">
      <w:pPr>
        <w:pStyle w:val="33"/>
        <w:spacing w:line="360" w:lineRule="auto"/>
        <w:ind w:firstLineChars="200" w:firstLine="480"/>
        <w:rPr>
          <w:rFonts w:ascii="宋体" w:hAnsi="宋体"/>
          <w:sz w:val="24"/>
        </w:rPr>
      </w:pPr>
      <w:r w:rsidRPr="00BA4A97">
        <w:rPr>
          <w:rFonts w:ascii="黑体" w:eastAsia="黑体" w:hAnsi="黑体" w:hint="eastAsia"/>
          <w:sz w:val="24"/>
        </w:rPr>
        <w:t>第</w:t>
      </w:r>
      <w:r w:rsidR="005D5D02">
        <w:rPr>
          <w:rFonts w:ascii="黑体" w:eastAsia="黑体" w:hAnsi="黑体" w:hint="eastAsia"/>
          <w:sz w:val="24"/>
        </w:rPr>
        <w:t>六</w:t>
      </w:r>
      <w:r w:rsidRPr="00BA4A97">
        <w:rPr>
          <w:rFonts w:ascii="黑体" w:eastAsia="黑体" w:hAnsi="黑体" w:hint="eastAsia"/>
          <w:sz w:val="24"/>
        </w:rPr>
        <w:t>条</w:t>
      </w:r>
      <w:r>
        <w:rPr>
          <w:rFonts w:ascii="宋体" w:hAnsi="宋体" w:hint="eastAsia"/>
          <w:sz w:val="24"/>
        </w:rPr>
        <w:t>网站数据维护员通过采取设置用户密码控制各类别维护人员权限的安全措施，确保网站后台管理系统与数据的安全。</w:t>
      </w:r>
    </w:p>
    <w:p w14:paraId="68C5E738" w14:textId="277083BC" w:rsidR="00BA4A97" w:rsidRDefault="00BA4A97" w:rsidP="00BA4A97">
      <w:pPr>
        <w:pStyle w:val="34"/>
        <w:spacing w:line="360" w:lineRule="auto"/>
        <w:ind w:firstLineChars="200" w:firstLine="480"/>
        <w:rPr>
          <w:rFonts w:ascii="宋体" w:hAnsi="宋体"/>
          <w:sz w:val="24"/>
        </w:rPr>
      </w:pPr>
      <w:r w:rsidRPr="00BA4A97">
        <w:rPr>
          <w:rFonts w:ascii="黑体" w:eastAsia="黑体" w:hAnsi="黑体" w:hint="eastAsia"/>
          <w:sz w:val="24"/>
        </w:rPr>
        <w:t>第</w:t>
      </w:r>
      <w:r w:rsidR="005D5D02">
        <w:rPr>
          <w:rFonts w:ascii="黑体" w:eastAsia="黑体" w:hAnsi="黑体" w:hint="eastAsia"/>
          <w:sz w:val="24"/>
        </w:rPr>
        <w:t>七</w:t>
      </w:r>
      <w:r w:rsidRPr="00BA4A97">
        <w:rPr>
          <w:rFonts w:ascii="黑体" w:eastAsia="黑体" w:hAnsi="黑体" w:hint="eastAsia"/>
          <w:sz w:val="24"/>
        </w:rPr>
        <w:t>条</w:t>
      </w:r>
      <w:r w:rsidR="00097B6C">
        <w:rPr>
          <w:rFonts w:ascii="黑体" w:eastAsia="黑体" w:hAnsi="黑体" w:hint="eastAsia"/>
          <w:sz w:val="24"/>
        </w:rPr>
        <w:t xml:space="preserve"> </w:t>
      </w:r>
      <w:r>
        <w:rPr>
          <w:rFonts w:ascii="宋体" w:hAnsi="宋体" w:hint="eastAsia"/>
          <w:sz w:val="24"/>
        </w:rPr>
        <w:t>异常情况处理</w:t>
      </w:r>
    </w:p>
    <w:p w14:paraId="0B443EC4" w14:textId="7E7E672C" w:rsidR="00BA4A97" w:rsidRDefault="00BA4A97" w:rsidP="00BA4A97">
      <w:pPr>
        <w:pStyle w:val="34"/>
        <w:spacing w:line="360" w:lineRule="auto"/>
        <w:ind w:firstLineChars="200" w:firstLine="480"/>
        <w:rPr>
          <w:rFonts w:ascii="宋体" w:hAnsi="宋体"/>
          <w:sz w:val="24"/>
        </w:rPr>
      </w:pPr>
      <w:r>
        <w:rPr>
          <w:rFonts w:ascii="宋体" w:hAnsi="宋体" w:hint="eastAsia"/>
          <w:sz w:val="24"/>
        </w:rPr>
        <w:t>1．当网站数据出现异常情况时，网站数据维护员与 各部门在线联系人应及时报告各部门领导，同时报告科教处。</w:t>
      </w:r>
    </w:p>
    <w:p w14:paraId="54289C80" w14:textId="52B8C1EC" w:rsidR="00BA4A97" w:rsidRDefault="00BA4A97" w:rsidP="00BA4A97">
      <w:pPr>
        <w:pStyle w:val="34"/>
        <w:spacing w:line="360" w:lineRule="auto"/>
        <w:ind w:firstLineChars="200" w:firstLine="480"/>
        <w:rPr>
          <w:rFonts w:ascii="宋体" w:hAnsi="宋体"/>
          <w:sz w:val="24"/>
        </w:rPr>
      </w:pPr>
      <w:r>
        <w:rPr>
          <w:rFonts w:ascii="宋体" w:hAnsi="宋体" w:hint="eastAsia"/>
          <w:sz w:val="24"/>
        </w:rPr>
        <w:t>2．针对出现的异常情况组织相关人员分析和查询问题原因，制订相应解救措施，并予以实施。</w:t>
      </w:r>
    </w:p>
    <w:p w14:paraId="3508B64A" w14:textId="0F13FA21" w:rsidR="00BA4A97" w:rsidRDefault="00BA4A97" w:rsidP="00BA4A97">
      <w:pPr>
        <w:pStyle w:val="34"/>
        <w:spacing w:line="360" w:lineRule="auto"/>
        <w:ind w:firstLineChars="200" w:firstLine="480"/>
        <w:rPr>
          <w:rFonts w:ascii="宋体" w:hAnsi="宋体"/>
          <w:sz w:val="24"/>
        </w:rPr>
      </w:pPr>
      <w:r>
        <w:rPr>
          <w:rFonts w:ascii="宋体" w:hAnsi="宋体" w:hint="eastAsia"/>
          <w:sz w:val="24"/>
        </w:rPr>
        <w:t>3．故障排除后，网站数据维护员通过备份恢复等措施，尽快使系统得以正常运行，最大限度地减少故障带来的影响。</w:t>
      </w:r>
    </w:p>
    <w:p w14:paraId="0A489DD2" w14:textId="77777777" w:rsidR="00BA4A97" w:rsidRDefault="00BA4A97" w:rsidP="00BA4A97">
      <w:pPr>
        <w:pStyle w:val="34"/>
        <w:spacing w:line="360" w:lineRule="auto"/>
        <w:ind w:firstLineChars="200" w:firstLine="480"/>
        <w:rPr>
          <w:rFonts w:ascii="宋体" w:hAnsi="宋体"/>
          <w:sz w:val="24"/>
        </w:rPr>
      </w:pPr>
    </w:p>
    <w:p w14:paraId="2A45FBEB" w14:textId="062ADA0B" w:rsidR="00BA4A97" w:rsidRPr="00BA4A97" w:rsidRDefault="00BA4A97" w:rsidP="00BA4A97">
      <w:pPr>
        <w:pStyle w:val="34"/>
        <w:spacing w:line="360" w:lineRule="auto"/>
        <w:rPr>
          <w:rFonts w:ascii="黑体" w:eastAsia="黑体" w:hAnsi="黑体"/>
          <w:sz w:val="30"/>
          <w:szCs w:val="30"/>
        </w:rPr>
      </w:pPr>
      <w:r>
        <w:rPr>
          <w:rFonts w:ascii="黑体" w:eastAsia="黑体" w:hAnsi="黑体" w:cs="黑体" w:hint="eastAsia"/>
          <w:sz w:val="24"/>
        </w:rPr>
        <w:t xml:space="preserve">                    </w:t>
      </w:r>
      <w:r w:rsidRPr="00BA4A97">
        <w:rPr>
          <w:rFonts w:ascii="黑体" w:eastAsia="黑体" w:hAnsi="黑体" w:cs="黑体" w:hint="eastAsia"/>
          <w:sz w:val="30"/>
          <w:szCs w:val="30"/>
        </w:rPr>
        <w:t>第五</w:t>
      </w:r>
      <w:r>
        <w:rPr>
          <w:rFonts w:ascii="黑体" w:eastAsia="黑体" w:hAnsi="黑体" w:cs="黑体" w:hint="eastAsia"/>
          <w:sz w:val="30"/>
          <w:szCs w:val="30"/>
        </w:rPr>
        <w:t>章</w:t>
      </w:r>
      <w:r w:rsidRPr="00BA4A97">
        <w:rPr>
          <w:rFonts w:ascii="黑体" w:eastAsia="黑体" w:hAnsi="黑体" w:hint="eastAsia"/>
          <w:sz w:val="30"/>
          <w:szCs w:val="30"/>
        </w:rPr>
        <w:t>相关文件</w:t>
      </w:r>
    </w:p>
    <w:p w14:paraId="59DE2157" w14:textId="52A95361" w:rsidR="00BA4A97" w:rsidRDefault="00BA4A97" w:rsidP="00BA4A97">
      <w:pPr>
        <w:pStyle w:val="34"/>
        <w:spacing w:line="360" w:lineRule="auto"/>
        <w:ind w:firstLineChars="200" w:firstLine="480"/>
        <w:rPr>
          <w:rFonts w:ascii="宋体" w:hAnsi="宋体"/>
          <w:sz w:val="24"/>
        </w:rPr>
      </w:pPr>
      <w:r w:rsidRPr="00BA4A97">
        <w:rPr>
          <w:rFonts w:ascii="黑体" w:eastAsia="黑体" w:hAnsi="黑体" w:hint="eastAsia"/>
          <w:sz w:val="24"/>
        </w:rPr>
        <w:t>第</w:t>
      </w:r>
      <w:r w:rsidR="005D5D02">
        <w:rPr>
          <w:rFonts w:ascii="黑体" w:eastAsia="黑体" w:hAnsi="黑体" w:hint="eastAsia"/>
          <w:sz w:val="24"/>
        </w:rPr>
        <w:t>八</w:t>
      </w:r>
      <w:r w:rsidRPr="00BA4A97">
        <w:rPr>
          <w:rFonts w:ascii="黑体" w:eastAsia="黑体" w:hAnsi="黑体" w:hint="eastAsia"/>
          <w:sz w:val="24"/>
        </w:rPr>
        <w:t>条</w:t>
      </w:r>
      <w:r w:rsidR="00097B6C">
        <w:rPr>
          <w:rFonts w:ascii="黑体" w:eastAsia="黑体" w:hAnsi="黑体" w:hint="eastAsia"/>
          <w:sz w:val="24"/>
        </w:rPr>
        <w:t xml:space="preserve"> </w:t>
      </w:r>
      <w:r>
        <w:rPr>
          <w:rFonts w:ascii="宋体" w:hAnsi="宋体" w:hint="eastAsia"/>
          <w:sz w:val="24"/>
        </w:rPr>
        <w:t>《网站静态数据维护计划表》</w:t>
      </w:r>
    </w:p>
    <w:p w14:paraId="39B1DE92" w14:textId="5E43AC87" w:rsidR="00BA4A97" w:rsidRDefault="00BA4A97" w:rsidP="00BA4A97">
      <w:pPr>
        <w:pStyle w:val="34"/>
        <w:spacing w:line="360" w:lineRule="auto"/>
        <w:ind w:firstLineChars="200" w:firstLine="480"/>
        <w:rPr>
          <w:rFonts w:ascii="宋体" w:hAnsi="宋体"/>
          <w:sz w:val="24"/>
        </w:rPr>
      </w:pPr>
      <w:r w:rsidRPr="00BA4A97">
        <w:rPr>
          <w:rFonts w:ascii="黑体" w:eastAsia="黑体" w:hAnsi="黑体" w:hint="eastAsia"/>
          <w:sz w:val="24"/>
        </w:rPr>
        <w:t>第</w:t>
      </w:r>
      <w:r w:rsidR="005D5D02">
        <w:rPr>
          <w:rFonts w:ascii="黑体" w:eastAsia="黑体" w:hAnsi="黑体" w:hint="eastAsia"/>
          <w:sz w:val="24"/>
        </w:rPr>
        <w:t>九</w:t>
      </w:r>
      <w:r w:rsidRPr="00BA4A97">
        <w:rPr>
          <w:rFonts w:ascii="黑体" w:eastAsia="黑体" w:hAnsi="黑体" w:hint="eastAsia"/>
          <w:sz w:val="24"/>
        </w:rPr>
        <w:t>条</w:t>
      </w:r>
      <w:r w:rsidR="00097B6C">
        <w:rPr>
          <w:rFonts w:ascii="黑体" w:eastAsia="黑体" w:hAnsi="黑体" w:hint="eastAsia"/>
          <w:sz w:val="24"/>
        </w:rPr>
        <w:t xml:space="preserve"> </w:t>
      </w:r>
      <w:r>
        <w:rPr>
          <w:rFonts w:ascii="宋体" w:hAnsi="宋体" w:hint="eastAsia"/>
          <w:sz w:val="24"/>
        </w:rPr>
        <w:t>《网站动态数据维护计划表》</w:t>
      </w:r>
    </w:p>
    <w:p w14:paraId="77B46A51" w14:textId="2CC49A37" w:rsidR="00BA4A97" w:rsidRDefault="00BA4A97" w:rsidP="00BA4A97">
      <w:pPr>
        <w:pStyle w:val="34"/>
        <w:spacing w:line="360" w:lineRule="auto"/>
        <w:ind w:firstLineChars="200" w:firstLine="480"/>
        <w:rPr>
          <w:rFonts w:ascii="宋体" w:hAnsi="宋体"/>
          <w:sz w:val="24"/>
        </w:rPr>
      </w:pPr>
      <w:r w:rsidRPr="00BA4A97">
        <w:rPr>
          <w:rFonts w:ascii="黑体" w:eastAsia="黑体" w:hAnsi="黑体" w:hint="eastAsia"/>
          <w:sz w:val="24"/>
        </w:rPr>
        <w:t>第</w:t>
      </w:r>
      <w:r w:rsidR="005D5D02">
        <w:rPr>
          <w:rFonts w:ascii="黑体" w:eastAsia="黑体" w:hAnsi="黑体" w:hint="eastAsia"/>
          <w:sz w:val="24"/>
        </w:rPr>
        <w:t>十</w:t>
      </w:r>
      <w:r w:rsidRPr="00BA4A97">
        <w:rPr>
          <w:rFonts w:ascii="黑体" w:eastAsia="黑体" w:hAnsi="黑体" w:hint="eastAsia"/>
          <w:sz w:val="24"/>
        </w:rPr>
        <w:t>条</w:t>
      </w:r>
      <w:r w:rsidR="00097B6C">
        <w:rPr>
          <w:rFonts w:ascii="黑体" w:eastAsia="黑体" w:hAnsi="黑体" w:hint="eastAsia"/>
          <w:sz w:val="24"/>
        </w:rPr>
        <w:t xml:space="preserve"> </w:t>
      </w:r>
      <w:r>
        <w:rPr>
          <w:rFonts w:ascii="宋体" w:hAnsi="宋体" w:hint="eastAsia"/>
          <w:sz w:val="24"/>
        </w:rPr>
        <w:t>《网站后台管理系统使用手册》</w:t>
      </w:r>
    </w:p>
    <w:p w14:paraId="5F5F991D" w14:textId="41AE18BC" w:rsidR="00BA4A97" w:rsidRDefault="00BA4A97" w:rsidP="00BA4A97">
      <w:pPr>
        <w:pStyle w:val="34"/>
        <w:spacing w:line="360" w:lineRule="auto"/>
        <w:ind w:firstLineChars="200" w:firstLine="480"/>
        <w:rPr>
          <w:rFonts w:ascii="宋体" w:hAnsi="宋体"/>
          <w:sz w:val="24"/>
        </w:rPr>
      </w:pPr>
      <w:r w:rsidRPr="00BA4A97">
        <w:rPr>
          <w:rFonts w:ascii="黑体" w:eastAsia="黑体" w:hAnsi="黑体" w:hint="eastAsia"/>
          <w:sz w:val="24"/>
        </w:rPr>
        <w:t>第</w:t>
      </w:r>
      <w:r w:rsidR="005D5D02">
        <w:rPr>
          <w:rFonts w:ascii="黑体" w:eastAsia="黑体" w:hAnsi="黑体" w:hint="eastAsia"/>
          <w:sz w:val="24"/>
        </w:rPr>
        <w:t>十一</w:t>
      </w:r>
      <w:r w:rsidRPr="00BA4A97">
        <w:rPr>
          <w:rFonts w:ascii="黑体" w:eastAsia="黑体" w:hAnsi="黑体" w:hint="eastAsia"/>
          <w:sz w:val="24"/>
        </w:rPr>
        <w:t>条</w:t>
      </w:r>
      <w:r w:rsidR="00097B6C">
        <w:rPr>
          <w:rFonts w:ascii="黑体" w:eastAsia="黑体" w:hAnsi="黑体" w:hint="eastAsia"/>
          <w:sz w:val="24"/>
        </w:rPr>
        <w:t xml:space="preserve"> </w:t>
      </w:r>
      <w:r>
        <w:rPr>
          <w:rFonts w:ascii="宋体" w:hAnsi="宋体" w:hint="eastAsia"/>
          <w:sz w:val="24"/>
        </w:rPr>
        <w:t>《 各部门在线联系人一览表》</w:t>
      </w:r>
    </w:p>
    <w:p w14:paraId="1D65618C" w14:textId="77777777" w:rsidR="00BA4A97" w:rsidRPr="005D5D02" w:rsidRDefault="00BA4A97" w:rsidP="00BA4A97">
      <w:pPr>
        <w:pStyle w:val="34"/>
        <w:spacing w:line="360" w:lineRule="auto"/>
        <w:rPr>
          <w:rFonts w:ascii="宋体" w:hAnsi="宋体"/>
          <w:sz w:val="24"/>
        </w:rPr>
      </w:pPr>
    </w:p>
    <w:p w14:paraId="555BEE08" w14:textId="5B5501CB" w:rsidR="00BA4A97" w:rsidRPr="00BA4A97" w:rsidRDefault="00BA4A97" w:rsidP="00BA4A97">
      <w:pPr>
        <w:pStyle w:val="34"/>
        <w:spacing w:line="360" w:lineRule="auto"/>
        <w:rPr>
          <w:rFonts w:ascii="黑体" w:eastAsia="黑体" w:hAnsi="黑体"/>
          <w:sz w:val="30"/>
          <w:szCs w:val="30"/>
        </w:rPr>
      </w:pPr>
      <w:r>
        <w:rPr>
          <w:rFonts w:ascii="黑体" w:eastAsia="黑体" w:hAnsi="黑体" w:cs="黑体" w:hint="eastAsia"/>
          <w:sz w:val="24"/>
        </w:rPr>
        <w:t xml:space="preserve">                      </w:t>
      </w:r>
      <w:r w:rsidRPr="00BA4A97">
        <w:rPr>
          <w:rFonts w:ascii="黑体" w:eastAsia="黑体" w:hAnsi="黑体" w:cs="黑体" w:hint="eastAsia"/>
          <w:sz w:val="30"/>
          <w:szCs w:val="30"/>
        </w:rPr>
        <w:t>第六</w:t>
      </w:r>
      <w:r>
        <w:rPr>
          <w:rFonts w:ascii="黑体" w:eastAsia="黑体" w:hAnsi="黑体" w:cs="黑体" w:hint="eastAsia"/>
          <w:sz w:val="30"/>
          <w:szCs w:val="30"/>
        </w:rPr>
        <w:t>章</w:t>
      </w:r>
      <w:r w:rsidRPr="00BA4A97">
        <w:rPr>
          <w:rFonts w:ascii="黑体" w:eastAsia="黑体" w:hAnsi="黑体" w:cs="黑体" w:hint="eastAsia"/>
          <w:sz w:val="30"/>
          <w:szCs w:val="30"/>
        </w:rPr>
        <w:t xml:space="preserve"> </w:t>
      </w:r>
      <w:r w:rsidRPr="00BA4A97">
        <w:rPr>
          <w:rFonts w:ascii="黑体" w:eastAsia="黑体" w:hAnsi="黑体" w:hint="eastAsia"/>
          <w:sz w:val="30"/>
          <w:szCs w:val="30"/>
        </w:rPr>
        <w:t>记录</w:t>
      </w:r>
    </w:p>
    <w:p w14:paraId="42C78F42" w14:textId="0F774B36" w:rsidR="00BA4A97" w:rsidRDefault="00BA4A97" w:rsidP="00BA4A97">
      <w:pPr>
        <w:pStyle w:val="34"/>
        <w:spacing w:line="360" w:lineRule="auto"/>
        <w:ind w:firstLineChars="200" w:firstLine="480"/>
        <w:rPr>
          <w:rFonts w:ascii="宋体" w:hAnsi="宋体"/>
          <w:sz w:val="24"/>
        </w:rPr>
      </w:pPr>
      <w:r w:rsidRPr="00BA4A97">
        <w:rPr>
          <w:rFonts w:ascii="黑体" w:eastAsia="黑体" w:hAnsi="黑体" w:hint="eastAsia"/>
          <w:sz w:val="24"/>
        </w:rPr>
        <w:t>第</w:t>
      </w:r>
      <w:r w:rsidR="005D5D02">
        <w:rPr>
          <w:rFonts w:ascii="黑体" w:eastAsia="黑体" w:hAnsi="黑体" w:hint="eastAsia"/>
          <w:sz w:val="24"/>
        </w:rPr>
        <w:t>十二</w:t>
      </w:r>
      <w:r w:rsidRPr="00BA4A97">
        <w:rPr>
          <w:rFonts w:ascii="黑体" w:eastAsia="黑体" w:hAnsi="黑体" w:hint="eastAsia"/>
          <w:sz w:val="24"/>
        </w:rPr>
        <w:t>条</w:t>
      </w:r>
      <w:r w:rsidR="00097B6C">
        <w:rPr>
          <w:rFonts w:ascii="黑体" w:eastAsia="黑体" w:hAnsi="黑体" w:hint="eastAsia"/>
          <w:sz w:val="24"/>
        </w:rPr>
        <w:t xml:space="preserve"> </w:t>
      </w:r>
      <w:r>
        <w:rPr>
          <w:rFonts w:ascii="宋体" w:hAnsi="宋体" w:hint="eastAsia"/>
          <w:sz w:val="24"/>
        </w:rPr>
        <w:t>《网站静态数据日常维护记录》</w:t>
      </w:r>
    </w:p>
    <w:p w14:paraId="7CCFB575" w14:textId="3569D9A4" w:rsidR="00BA4A97" w:rsidRDefault="00BA4A97" w:rsidP="00BA4A97">
      <w:pPr>
        <w:pStyle w:val="34"/>
        <w:spacing w:line="360" w:lineRule="auto"/>
        <w:ind w:firstLineChars="200" w:firstLine="480"/>
        <w:rPr>
          <w:rFonts w:ascii="宋体" w:hAnsi="宋体"/>
          <w:sz w:val="24"/>
        </w:rPr>
      </w:pPr>
      <w:r w:rsidRPr="00BA4A97">
        <w:rPr>
          <w:rFonts w:ascii="黑体" w:eastAsia="黑体" w:hAnsi="黑体" w:hint="eastAsia"/>
          <w:sz w:val="24"/>
        </w:rPr>
        <w:t>第</w:t>
      </w:r>
      <w:r w:rsidR="005D5D02">
        <w:rPr>
          <w:rFonts w:ascii="黑体" w:eastAsia="黑体" w:hAnsi="黑体" w:hint="eastAsia"/>
          <w:sz w:val="24"/>
        </w:rPr>
        <w:t>十三</w:t>
      </w:r>
      <w:r w:rsidRPr="00BA4A97">
        <w:rPr>
          <w:rFonts w:ascii="黑体" w:eastAsia="黑体" w:hAnsi="黑体" w:hint="eastAsia"/>
          <w:sz w:val="24"/>
        </w:rPr>
        <w:t>条</w:t>
      </w:r>
      <w:r w:rsidR="00097B6C">
        <w:rPr>
          <w:rFonts w:ascii="黑体" w:eastAsia="黑体" w:hAnsi="黑体" w:hint="eastAsia"/>
          <w:sz w:val="24"/>
        </w:rPr>
        <w:t xml:space="preserve"> </w:t>
      </w:r>
      <w:r>
        <w:rPr>
          <w:rFonts w:ascii="宋体" w:hAnsi="宋体" w:hint="eastAsia"/>
          <w:sz w:val="24"/>
        </w:rPr>
        <w:t>《网站动态数据日常维护记录》</w:t>
      </w:r>
    </w:p>
    <w:p w14:paraId="47714B94" w14:textId="7ED57B56" w:rsidR="00BA4A97" w:rsidRDefault="00BA4A97" w:rsidP="00BA4A97">
      <w:pPr>
        <w:pStyle w:val="34"/>
        <w:spacing w:line="360" w:lineRule="auto"/>
        <w:ind w:firstLineChars="200" w:firstLine="480"/>
        <w:rPr>
          <w:rFonts w:ascii="宋体" w:hAnsi="宋体"/>
          <w:sz w:val="24"/>
        </w:rPr>
      </w:pPr>
      <w:r w:rsidRPr="00BA4A97">
        <w:rPr>
          <w:rFonts w:ascii="黑体" w:eastAsia="黑体" w:hAnsi="黑体" w:hint="eastAsia"/>
          <w:sz w:val="24"/>
        </w:rPr>
        <w:t>第</w:t>
      </w:r>
      <w:r w:rsidR="005D5D02">
        <w:rPr>
          <w:rFonts w:ascii="黑体" w:eastAsia="黑体" w:hAnsi="黑体" w:hint="eastAsia"/>
          <w:sz w:val="24"/>
        </w:rPr>
        <w:t>十四</w:t>
      </w:r>
      <w:r w:rsidRPr="00BA4A97">
        <w:rPr>
          <w:rFonts w:ascii="黑体" w:eastAsia="黑体" w:hAnsi="黑体" w:hint="eastAsia"/>
          <w:sz w:val="24"/>
        </w:rPr>
        <w:t>条</w:t>
      </w:r>
      <w:r w:rsidR="00097B6C">
        <w:rPr>
          <w:rFonts w:ascii="黑体" w:eastAsia="黑体" w:hAnsi="黑体" w:hint="eastAsia"/>
          <w:sz w:val="24"/>
        </w:rPr>
        <w:t xml:space="preserve"> </w:t>
      </w:r>
      <w:r>
        <w:rPr>
          <w:rFonts w:ascii="宋体" w:hAnsi="宋体" w:hint="eastAsia"/>
          <w:sz w:val="24"/>
        </w:rPr>
        <w:t>《网站后台数据维护权限记录》</w:t>
      </w:r>
    </w:p>
    <w:p w14:paraId="606D5331" w14:textId="42E022EF" w:rsidR="00BA4A97" w:rsidRDefault="00BA4A97" w:rsidP="00BA4A97">
      <w:pPr>
        <w:pStyle w:val="34"/>
        <w:spacing w:line="360" w:lineRule="auto"/>
        <w:ind w:firstLineChars="200" w:firstLine="480"/>
        <w:rPr>
          <w:rFonts w:ascii="宋体" w:hAnsi="宋体"/>
          <w:sz w:val="24"/>
        </w:rPr>
      </w:pPr>
      <w:r w:rsidRPr="00BA4A97">
        <w:rPr>
          <w:rFonts w:ascii="黑体" w:eastAsia="黑体" w:hAnsi="黑体" w:hint="eastAsia"/>
          <w:sz w:val="24"/>
        </w:rPr>
        <w:t>第</w:t>
      </w:r>
      <w:r w:rsidR="005D5D02">
        <w:rPr>
          <w:rFonts w:ascii="黑体" w:eastAsia="黑体" w:hAnsi="黑体" w:hint="eastAsia"/>
          <w:sz w:val="24"/>
        </w:rPr>
        <w:t>十五</w:t>
      </w:r>
      <w:r w:rsidRPr="00BA4A97">
        <w:rPr>
          <w:rFonts w:ascii="黑体" w:eastAsia="黑体" w:hAnsi="黑体" w:hint="eastAsia"/>
          <w:sz w:val="24"/>
        </w:rPr>
        <w:t>条</w:t>
      </w:r>
      <w:r w:rsidR="00097B6C">
        <w:rPr>
          <w:rFonts w:ascii="黑体" w:eastAsia="黑体" w:hAnsi="黑体" w:hint="eastAsia"/>
          <w:sz w:val="24"/>
        </w:rPr>
        <w:t xml:space="preserve"> </w:t>
      </w:r>
      <w:r>
        <w:rPr>
          <w:rFonts w:ascii="宋体" w:hAnsi="宋体" w:hint="eastAsia"/>
          <w:sz w:val="24"/>
        </w:rPr>
        <w:t>《网站数据异常情况处理记录》</w:t>
      </w:r>
    </w:p>
    <w:p w14:paraId="5E9A0D04" w14:textId="11E913B3" w:rsidR="00DF4D62" w:rsidRPr="005D5D02" w:rsidRDefault="00DF4D62"/>
    <w:p w14:paraId="35A56809" w14:textId="2594E8FA" w:rsidR="00BA4A97" w:rsidRDefault="00BA4A97"/>
    <w:p w14:paraId="5CBA9224" w14:textId="7C854850" w:rsidR="00BA4A97" w:rsidRDefault="00BA4A97"/>
    <w:p w14:paraId="20343214" w14:textId="0D71FD6A" w:rsidR="00BA4A97" w:rsidRDefault="00BA4A97"/>
    <w:p w14:paraId="44409999" w14:textId="77777777" w:rsidR="00BA4A97" w:rsidRDefault="00BA4A97" w:rsidP="00BA4A97">
      <w:pPr>
        <w:widowControl/>
        <w:wordWrap w:val="0"/>
        <w:adjustRightInd w:val="0"/>
        <w:snapToGrid w:val="0"/>
        <w:spacing w:line="400" w:lineRule="exact"/>
        <w:ind w:firstLineChars="1650" w:firstLine="3465"/>
        <w:jc w:val="right"/>
        <w:rPr>
          <w:rFonts w:eastAsiaTheme="minorEastAsia"/>
          <w:color w:val="000000"/>
          <w:kern w:val="0"/>
          <w:sz w:val="24"/>
        </w:rPr>
      </w:pPr>
      <w:r>
        <w:rPr>
          <w:rFonts w:hint="eastAsia"/>
        </w:rPr>
        <w:t xml:space="preserve">                                                                   </w:t>
      </w:r>
      <w:r>
        <w:rPr>
          <w:rFonts w:eastAsiaTheme="minorEastAsia"/>
          <w:color w:val="000000"/>
          <w:kern w:val="0"/>
          <w:sz w:val="24"/>
        </w:rPr>
        <w:t>湖南交通工程学院</w:t>
      </w:r>
      <w:r>
        <w:rPr>
          <w:rFonts w:eastAsiaTheme="minorEastAsia"/>
          <w:color w:val="000000"/>
          <w:kern w:val="0"/>
          <w:sz w:val="24"/>
        </w:rPr>
        <w:t xml:space="preserve">       </w:t>
      </w:r>
    </w:p>
    <w:p w14:paraId="7D514FC1" w14:textId="77777777" w:rsidR="00BA4A97" w:rsidRDefault="00BA4A97" w:rsidP="00BA4A97">
      <w:pPr>
        <w:widowControl/>
        <w:wordWrap w:val="0"/>
        <w:adjustRightInd w:val="0"/>
        <w:snapToGrid w:val="0"/>
        <w:spacing w:line="400" w:lineRule="exact"/>
        <w:ind w:firstLineChars="1200" w:firstLine="2880"/>
        <w:jc w:val="center"/>
        <w:rPr>
          <w:rFonts w:eastAsiaTheme="minorEastAsia"/>
          <w:color w:val="000000"/>
          <w:kern w:val="0"/>
          <w:sz w:val="24"/>
        </w:rPr>
      </w:pPr>
      <w:r>
        <w:rPr>
          <w:rFonts w:eastAsiaTheme="minorEastAsia" w:hint="eastAsia"/>
          <w:color w:val="000000"/>
          <w:kern w:val="0"/>
          <w:sz w:val="24"/>
        </w:rPr>
        <w:t xml:space="preserve">                </w:t>
      </w:r>
      <w:r>
        <w:rPr>
          <w:rFonts w:eastAsiaTheme="minorEastAsia" w:hint="eastAsia"/>
          <w:color w:val="000000"/>
          <w:kern w:val="0"/>
          <w:sz w:val="24"/>
        </w:rPr>
        <w:t>信息中心汇编</w:t>
      </w:r>
      <w:r>
        <w:rPr>
          <w:rFonts w:eastAsiaTheme="minorEastAsia"/>
          <w:color w:val="000000"/>
          <w:kern w:val="0"/>
          <w:sz w:val="24"/>
        </w:rPr>
        <w:t xml:space="preserve">  </w:t>
      </w:r>
    </w:p>
    <w:p w14:paraId="336DA2C3" w14:textId="77777777" w:rsidR="00BA4A97" w:rsidRPr="0005460B" w:rsidRDefault="00BA4A97" w:rsidP="00BA4A97">
      <w:pPr>
        <w:wordWrap w:val="0"/>
        <w:adjustRightInd w:val="0"/>
        <w:snapToGrid w:val="0"/>
        <w:spacing w:line="400" w:lineRule="exact"/>
        <w:ind w:firstLine="340"/>
        <w:jc w:val="right"/>
        <w:rPr>
          <w:rFonts w:eastAsia="楷体"/>
          <w:bCs/>
          <w:snapToGrid w:val="0"/>
          <w:color w:val="000000"/>
          <w:kern w:val="0"/>
          <w:sz w:val="24"/>
        </w:rPr>
      </w:pPr>
      <w:r>
        <w:rPr>
          <w:rFonts w:eastAsiaTheme="minorEastAsia"/>
          <w:bCs/>
          <w:color w:val="000000"/>
          <w:kern w:val="0"/>
          <w:sz w:val="24"/>
        </w:rPr>
        <w:t xml:space="preserve">               20</w:t>
      </w:r>
      <w:r>
        <w:rPr>
          <w:rFonts w:eastAsiaTheme="minorEastAsia" w:hint="eastAsia"/>
          <w:bCs/>
          <w:color w:val="000000"/>
          <w:kern w:val="0"/>
          <w:sz w:val="24"/>
        </w:rPr>
        <w:t>21</w:t>
      </w:r>
      <w:r>
        <w:rPr>
          <w:rFonts w:eastAsiaTheme="minorEastAsia"/>
          <w:bCs/>
          <w:color w:val="000000"/>
          <w:kern w:val="0"/>
          <w:sz w:val="24"/>
        </w:rPr>
        <w:t>年</w:t>
      </w:r>
      <w:r>
        <w:rPr>
          <w:rFonts w:eastAsiaTheme="minorEastAsia" w:hint="eastAsia"/>
          <w:bCs/>
          <w:color w:val="000000"/>
          <w:kern w:val="0"/>
          <w:sz w:val="24"/>
        </w:rPr>
        <w:t>1</w:t>
      </w:r>
      <w:r>
        <w:rPr>
          <w:rFonts w:eastAsiaTheme="minorEastAsia"/>
          <w:bCs/>
          <w:color w:val="000000"/>
          <w:kern w:val="0"/>
          <w:sz w:val="24"/>
        </w:rPr>
        <w:t>月</w:t>
      </w:r>
      <w:r>
        <w:rPr>
          <w:rFonts w:eastAsiaTheme="minorEastAsia" w:hint="eastAsia"/>
          <w:bCs/>
          <w:color w:val="000000"/>
          <w:kern w:val="0"/>
          <w:sz w:val="24"/>
        </w:rPr>
        <w:t>22</w:t>
      </w:r>
      <w:r>
        <w:rPr>
          <w:rFonts w:eastAsiaTheme="minorEastAsia"/>
          <w:bCs/>
          <w:color w:val="000000"/>
          <w:kern w:val="0"/>
          <w:sz w:val="24"/>
        </w:rPr>
        <w:t>日</w:t>
      </w:r>
      <w:r>
        <w:rPr>
          <w:rFonts w:eastAsiaTheme="minorEastAsia"/>
          <w:bCs/>
          <w:color w:val="000000"/>
          <w:kern w:val="0"/>
          <w:sz w:val="24"/>
        </w:rPr>
        <w:t xml:space="preserve">    </w:t>
      </w:r>
    </w:p>
    <w:p w14:paraId="69137E4F" w14:textId="1009F23A" w:rsidR="00BA4A97" w:rsidRPr="00BA4A97" w:rsidRDefault="00BA4A97">
      <w:bookmarkStart w:id="0" w:name="_GoBack"/>
      <w:bookmarkEnd w:id="0"/>
    </w:p>
    <w:sectPr w:rsidR="00BA4A97" w:rsidRPr="00BA4A97">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A2128" w14:textId="77777777" w:rsidR="00296E1A" w:rsidRDefault="00296E1A" w:rsidP="00BA4A97">
      <w:r>
        <w:separator/>
      </w:r>
    </w:p>
  </w:endnote>
  <w:endnote w:type="continuationSeparator" w:id="0">
    <w:p w14:paraId="5774E129" w14:textId="77777777" w:rsidR="00296E1A" w:rsidRDefault="00296E1A" w:rsidP="00BA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543777"/>
      <w:docPartObj>
        <w:docPartGallery w:val="Page Numbers (Bottom of Page)"/>
        <w:docPartUnique/>
      </w:docPartObj>
    </w:sdtPr>
    <w:sdtEndPr/>
    <w:sdtContent>
      <w:p w14:paraId="17525975" w14:textId="76D0A1E2" w:rsidR="00333FB5" w:rsidRDefault="00333FB5">
        <w:pPr>
          <w:pStyle w:val="a5"/>
          <w:jc w:val="center"/>
        </w:pPr>
        <w:r>
          <w:fldChar w:fldCharType="begin"/>
        </w:r>
        <w:r>
          <w:instrText>PAGE   \* MERGEFORMAT</w:instrText>
        </w:r>
        <w:r>
          <w:fldChar w:fldCharType="separate"/>
        </w:r>
        <w:r>
          <w:rPr>
            <w:lang w:val="zh-CN"/>
          </w:rPr>
          <w:t>2</w:t>
        </w:r>
        <w:r>
          <w:fldChar w:fldCharType="end"/>
        </w:r>
      </w:p>
    </w:sdtContent>
  </w:sdt>
  <w:p w14:paraId="0A9F1ED8" w14:textId="77777777" w:rsidR="00BF7586" w:rsidRDefault="00BF75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C78CE" w14:textId="77777777" w:rsidR="00296E1A" w:rsidRDefault="00296E1A" w:rsidP="00BA4A97">
      <w:r>
        <w:separator/>
      </w:r>
    </w:p>
  </w:footnote>
  <w:footnote w:type="continuationSeparator" w:id="0">
    <w:p w14:paraId="6E145C7C" w14:textId="77777777" w:rsidR="00296E1A" w:rsidRDefault="00296E1A" w:rsidP="00BA4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76F62" w14:textId="398691EE" w:rsidR="00BF7586" w:rsidRDefault="00BF7586">
    <w:pPr>
      <w:pStyle w:val="a3"/>
    </w:pPr>
    <w:r>
      <w:rPr>
        <w:noProof/>
      </w:rPr>
      <w:drawing>
        <wp:inline distT="0" distB="0" distL="114300" distR="114300" wp14:anchorId="7A992E60" wp14:editId="61950DB0">
          <wp:extent cx="168910" cy="169545"/>
          <wp:effectExtent l="0" t="0" r="2540" b="1905"/>
          <wp:docPr id="141" name="图片 141" descr="{X761K{@R%VC2WYS%ZSP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descr="{X761K{@R%VC2WYS%ZSPW}E"/>
                  <pic:cNvPicPr>
                    <a:picLocks noChangeAspect="1"/>
                  </pic:cNvPicPr>
                </pic:nvPicPr>
                <pic:blipFill>
                  <a:blip r:embed="rId1"/>
                  <a:stretch>
                    <a:fillRect/>
                  </a:stretch>
                </pic:blipFill>
                <pic:spPr>
                  <a:xfrm>
                    <a:off x="0" y="0"/>
                    <a:ext cx="168910" cy="169545"/>
                  </a:xfrm>
                  <a:prstGeom prst="rect">
                    <a:avLst/>
                  </a:prstGeom>
                </pic:spPr>
              </pic:pic>
            </a:graphicData>
          </a:graphic>
        </wp:inline>
      </w:drawing>
    </w:r>
    <w:r>
      <w:rPr>
        <w:noProof/>
      </w:rPr>
      <w:drawing>
        <wp:inline distT="0" distB="0" distL="114300" distR="114300" wp14:anchorId="3EA6A6F8" wp14:editId="1A6047E5">
          <wp:extent cx="1409700" cy="190500"/>
          <wp:effectExtent l="0" t="0" r="0" b="0"/>
          <wp:docPr id="34" name="图片 10" descr="说明: 说明: 湖南交通工程学院（终极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0" descr="说明: 说明: 湖南交通工程学院（终极版）"/>
                  <pic:cNvPicPr>
                    <a:picLocks noChangeAspect="1"/>
                  </pic:cNvPicPr>
                </pic:nvPicPr>
                <pic:blipFill>
                  <a:blip r:embed="rId2"/>
                  <a:srcRect l="29678" t="40828" r="14973" b="45712"/>
                  <a:stretch>
                    <a:fillRect/>
                  </a:stretch>
                </pic:blipFill>
                <pic:spPr>
                  <a:xfrm>
                    <a:off x="0" y="0"/>
                    <a:ext cx="1409700" cy="190500"/>
                  </a:xfrm>
                  <a:prstGeom prst="rect">
                    <a:avLst/>
                  </a:prstGeom>
                  <a:noFill/>
                  <a:ln w="9525">
                    <a:noFill/>
                  </a:ln>
                </pic:spPr>
              </pic:pic>
            </a:graphicData>
          </a:graphic>
        </wp:inline>
      </w:drawing>
    </w:r>
    <w:r>
      <w:ptab w:relativeTo="margin" w:alignment="center" w:leader="none"/>
    </w:r>
    <w:r>
      <w:ptab w:relativeTo="margin" w:alignment="right" w:leader="none"/>
    </w:r>
    <w:r>
      <w:rPr>
        <w:rFonts w:ascii="宋体" w:hAnsi="宋体" w:hint="eastAsia"/>
        <w:sz w:val="24"/>
        <w:szCs w:val="24"/>
      </w:rPr>
      <w:t>章程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32"/>
    <w:rsid w:val="00097B6C"/>
    <w:rsid w:val="00296E1A"/>
    <w:rsid w:val="00333FB5"/>
    <w:rsid w:val="005D5D02"/>
    <w:rsid w:val="00BA4A97"/>
    <w:rsid w:val="00BF7586"/>
    <w:rsid w:val="00DF4D62"/>
    <w:rsid w:val="00F00FFA"/>
    <w:rsid w:val="00F12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E56B1"/>
  <w15:chartTrackingRefBased/>
  <w15:docId w15:val="{7DC39C0F-E6D1-464D-8BF4-D8AB7815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A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A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A4A97"/>
    <w:rPr>
      <w:sz w:val="18"/>
      <w:szCs w:val="18"/>
    </w:rPr>
  </w:style>
  <w:style w:type="paragraph" w:styleId="a5">
    <w:name w:val="footer"/>
    <w:basedOn w:val="a"/>
    <w:link w:val="a6"/>
    <w:uiPriority w:val="99"/>
    <w:unhideWhenUsed/>
    <w:rsid w:val="00BA4A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A4A97"/>
    <w:rPr>
      <w:sz w:val="18"/>
      <w:szCs w:val="18"/>
    </w:rPr>
  </w:style>
  <w:style w:type="paragraph" w:customStyle="1" w:styleId="30">
    <w:name w:val="正文_30"/>
    <w:qFormat/>
    <w:rsid w:val="00BA4A97"/>
    <w:pPr>
      <w:widowControl w:val="0"/>
      <w:jc w:val="both"/>
    </w:pPr>
    <w:rPr>
      <w:rFonts w:ascii="Times New Roman" w:eastAsia="宋体" w:hAnsi="Times New Roman" w:cs="Times New Roman"/>
      <w:szCs w:val="24"/>
    </w:rPr>
  </w:style>
  <w:style w:type="paragraph" w:customStyle="1" w:styleId="33">
    <w:name w:val="正文_33"/>
    <w:qFormat/>
    <w:rsid w:val="00BA4A97"/>
    <w:pPr>
      <w:widowControl w:val="0"/>
      <w:jc w:val="both"/>
    </w:pPr>
    <w:rPr>
      <w:rFonts w:ascii="Times New Roman" w:eastAsia="宋体" w:hAnsi="Times New Roman" w:cs="Times New Roman"/>
      <w:szCs w:val="24"/>
    </w:rPr>
  </w:style>
  <w:style w:type="paragraph" w:customStyle="1" w:styleId="34">
    <w:name w:val="正文_34"/>
    <w:qFormat/>
    <w:rsid w:val="00BA4A97"/>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2022-07-22T02:59:00Z</dcterms:created>
  <dcterms:modified xsi:type="dcterms:W3CDTF">2022-07-22T05:18:00Z</dcterms:modified>
</cp:coreProperties>
</file>